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99" w:rsidRPr="00DC756E" w:rsidRDefault="0037084A" w:rsidP="009C2C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8A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Проект Договора </w:t>
      </w:r>
      <w:r w:rsidRPr="008F18AE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АРЕНДЫ ЗЕМЕЛЬНОГО УЧАСТКА 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F18AE" w:rsidRPr="008F18AE" w:rsidTr="0070751D">
        <w:trPr>
          <w:trHeight w:val="286"/>
        </w:trPr>
        <w:tc>
          <w:tcPr>
            <w:tcW w:w="10178" w:type="dxa"/>
            <w:shd w:val="clear" w:color="auto" w:fill="auto"/>
          </w:tcPr>
          <w:p w:rsidR="008F18AE" w:rsidRPr="008F18AE" w:rsidRDefault="008F18AE" w:rsidP="008F1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8AE">
              <w:rPr>
                <w:rFonts w:ascii="Times New Roman" w:eastAsia="Times New Roman" w:hAnsi="Times New Roman" w:cs="Times New Roman"/>
              </w:rPr>
              <w:t>г.п. Вознесенье_________</w:t>
            </w:r>
            <w:r w:rsidR="009B612B"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r w:rsidRPr="008F18AE">
              <w:rPr>
                <w:rFonts w:ascii="Times New Roman" w:eastAsia="Times New Roman" w:hAnsi="Times New Roman" w:cs="Times New Roman"/>
              </w:rPr>
              <w:t xml:space="preserve"> две тысячи ________________ года             </w:t>
            </w:r>
          </w:p>
        </w:tc>
      </w:tr>
    </w:tbl>
    <w:p w:rsidR="008F18AE" w:rsidRPr="008F18AE" w:rsidRDefault="008F18AE" w:rsidP="008F18AE">
      <w:pPr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8F18AE" w:rsidRPr="008F18AE" w:rsidRDefault="00CF29F9" w:rsidP="008F1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F18AE" w:rsidRPr="008F18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CF29F9">
        <w:rPr>
          <w:rFonts w:ascii="Times New Roman" w:eastAsia="Times New Roman" w:hAnsi="Times New Roman" w:cs="Times New Roman"/>
          <w:b/>
        </w:rPr>
        <w:t xml:space="preserve">       </w:t>
      </w:r>
      <w:r w:rsidRPr="00CF29F9">
        <w:rPr>
          <w:rFonts w:ascii="Times New Roman" w:eastAsia="Times New Roman" w:hAnsi="Times New Roman" w:cs="Times New Roman"/>
        </w:rPr>
        <w:t xml:space="preserve"> </w:t>
      </w:r>
      <w:r w:rsidRPr="00CF29F9">
        <w:rPr>
          <w:rFonts w:ascii="Times New Roman" w:eastAsia="Times New Roman" w:hAnsi="Times New Roman" w:cs="Times New Roman"/>
          <w:b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области»,</w:t>
      </w:r>
      <w:r w:rsidRPr="00CF29F9">
        <w:rPr>
          <w:rFonts w:ascii="Times New Roman" w:eastAsia="Times New Roman" w:hAnsi="Times New Roman" w:cs="Times New Roman"/>
        </w:rPr>
        <w:t xml:space="preserve"> ИНН 4711006960, местонахождение: 187750, Ленинградская область, Подпорожский район, г.п. Вознесенье, ул. Комсомольская, д. 22, </w:t>
      </w:r>
      <w:r w:rsidRPr="00CF29F9">
        <w:rPr>
          <w:rFonts w:ascii="Times New Roman" w:eastAsia="Times New Roman" w:hAnsi="Times New Roman" w:cs="Times New Roman"/>
          <w:b/>
        </w:rPr>
        <w:t>в</w:t>
      </w:r>
      <w:r w:rsidRPr="00CF29F9">
        <w:rPr>
          <w:rFonts w:ascii="Times New Roman" w:eastAsia="Times New Roman" w:hAnsi="Times New Roman" w:cs="Times New Roman"/>
        </w:rPr>
        <w:t xml:space="preserve"> </w:t>
      </w:r>
      <w:r w:rsidRPr="00CF29F9">
        <w:rPr>
          <w:rFonts w:ascii="Times New Roman" w:eastAsia="Times New Roman" w:hAnsi="Times New Roman" w:cs="Times New Roman"/>
          <w:b/>
        </w:rPr>
        <w:t>лице  Заместителя Главы Администрации Машичева Ивана Ивановича, действующего на основании Устава</w:t>
      </w:r>
      <w:r w:rsidRPr="00CF29F9">
        <w:rPr>
          <w:rFonts w:ascii="Times New Roman" w:eastAsia="Times New Roman" w:hAnsi="Times New Roman" w:cs="Times New Roman"/>
        </w:rPr>
        <w:t xml:space="preserve"> муниципального образования «Вознесенское городское поселение Подпорожского муниципального района Ленинградской области», зарегистрированного Главным управлением Министерства юстиции Российской Федерации по Санкт-Петербургу и Ленинградской области 24 октября 2023 г. № RU 475131022023001, Положения об Администрации МО «Вознесенское городское поселение Подпорожского муниципального района Ленинградской области», утвержденного решением Совета депутатов муниципального образования «Вознесенское городское поселение Подпорожского района Ленинградской области»  от 22 декабря 2005г. № 18, свидетельства о внесении записи в Единый государственный реестр юридических лиц серии: 47 № 000399974  за основным государственным номером 1054700399159 от 28 декабря 2005 г., выданное Межрайонной Инспекцией ФНС России № 4 по Ленинградской области, распоряжения Администрации муниципального образования «Вознесенское городское поселение Подпорожского муниципального района Ленинградской области» от 19.09.2024 г. № 65-к  «Об исполнении обязанностей Главы Администрации Вознесенского городского поселения Подпорожского муниципального  района Ленинградской области» и в соответствии с пунктом 2 статьи 3.3 Федерального закона от 25 октября 2001 года № 137-ФЗ "О введении в действие Земельного кодекса Российской Федерации",</w:t>
      </w:r>
      <w:r w:rsidRPr="00CF29F9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8F18AE" w:rsidRPr="008F18AE">
        <w:rPr>
          <w:rFonts w:ascii="Times New Roman" w:eastAsia="Times New Roman" w:hAnsi="Times New Roman" w:cs="Times New Roman"/>
          <w:b/>
        </w:rPr>
        <w:t xml:space="preserve"> </w:t>
      </w:r>
      <w:r w:rsidR="008F18AE" w:rsidRPr="008F18AE">
        <w:rPr>
          <w:rFonts w:ascii="Times New Roman" w:eastAsia="Times New Roman" w:hAnsi="Times New Roman" w:cs="Times New Roman"/>
        </w:rPr>
        <w:t>,</w:t>
      </w:r>
      <w:r w:rsidR="008F18AE" w:rsidRPr="008F18AE">
        <w:rPr>
          <w:rFonts w:ascii="Times New Roman" w:eastAsia="Times New Roman" w:hAnsi="Times New Roman" w:cs="Times New Roman"/>
          <w:b/>
        </w:rPr>
        <w:t xml:space="preserve"> </w:t>
      </w:r>
      <w:r w:rsidR="008F18AE" w:rsidRPr="008F18AE">
        <w:rPr>
          <w:rFonts w:ascii="Times New Roman" w:eastAsia="Times New Roman" w:hAnsi="Times New Roman" w:cs="Times New Roman"/>
        </w:rPr>
        <w:t xml:space="preserve">именуемая в дальнейшем </w:t>
      </w:r>
      <w:r w:rsidR="008F18AE" w:rsidRPr="008F18AE">
        <w:rPr>
          <w:rFonts w:ascii="Times New Roman" w:eastAsia="Times New Roman" w:hAnsi="Times New Roman" w:cs="Times New Roman"/>
          <w:b/>
        </w:rPr>
        <w:t>«Арендодатель»</w:t>
      </w:r>
      <w:r w:rsidR="008F18AE" w:rsidRPr="008F18AE">
        <w:rPr>
          <w:rFonts w:ascii="Times New Roman" w:eastAsia="Times New Roman" w:hAnsi="Times New Roman" w:cs="Times New Roman"/>
        </w:rPr>
        <w:t>, с одной стороны, и</w:t>
      </w:r>
    </w:p>
    <w:p w:rsidR="008F18AE" w:rsidRPr="008F18AE" w:rsidRDefault="008F18AE" w:rsidP="008F1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______</w:t>
      </w:r>
      <w:r w:rsidRPr="008F18AE">
        <w:rPr>
          <w:rFonts w:ascii="Times New Roman" w:eastAsia="Times New Roman" w:hAnsi="Times New Roman" w:cs="Times New Roman"/>
        </w:rPr>
        <w:t xml:space="preserve"> , именуемый в дальнейшем </w:t>
      </w:r>
      <w:r w:rsidRPr="008F18AE">
        <w:rPr>
          <w:rFonts w:ascii="Times New Roman" w:eastAsia="Times New Roman" w:hAnsi="Times New Roman" w:cs="Times New Roman"/>
          <w:b/>
        </w:rPr>
        <w:t>«Арендатор»</w:t>
      </w:r>
      <w:r w:rsidRPr="008F18AE">
        <w:rPr>
          <w:rFonts w:ascii="Times New Roman" w:eastAsia="Times New Roman" w:hAnsi="Times New Roman" w:cs="Times New Roman"/>
        </w:rPr>
        <w:t xml:space="preserve">, с другой стороны, и именуемые в дальнейшем </w:t>
      </w:r>
      <w:r w:rsidRPr="008F18AE">
        <w:rPr>
          <w:rFonts w:ascii="Times New Roman" w:eastAsia="Times New Roman" w:hAnsi="Times New Roman" w:cs="Times New Roman"/>
          <w:b/>
        </w:rPr>
        <w:t>«Стороны»</w:t>
      </w:r>
      <w:r w:rsidRPr="008F18AE">
        <w:rPr>
          <w:rFonts w:ascii="Times New Roman" w:eastAsia="Times New Roman" w:hAnsi="Times New Roman" w:cs="Times New Roman"/>
        </w:rPr>
        <w:t>,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в соответствии с постановлением Администрации МО «Вознесенское городское поселение Подпорожского муниципального района Ленинградской области» от _____ г. № ____, протоколом № ____ аукциона по продаже права аренды земельного участка от ____, заключили настоящий договор аренды земельного участка  (далее – Договор) о нижеследующем: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1. Общие положения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numPr>
          <w:ilvl w:val="1"/>
          <w:numId w:val="5"/>
        </w:numPr>
        <w:spacing w:after="0" w:line="240" w:lineRule="auto"/>
        <w:ind w:left="-74" w:firstLine="0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8F18AE">
        <w:rPr>
          <w:rFonts w:ascii="Times New Roman" w:eastAsia="Times New Roman" w:hAnsi="Times New Roman" w:cs="Times New Roman"/>
        </w:rPr>
        <w:t xml:space="preserve">Арендодатель передает за плату во временное владение и пользование, а Арендатор принимает  земельный участок (далее – Участок) из </w:t>
      </w:r>
      <w:r w:rsidRPr="008F18AE">
        <w:rPr>
          <w:rFonts w:ascii="Times New Roman" w:eastAsia="Times New Roman" w:hAnsi="Times New Roman" w:cs="Times New Roman"/>
          <w:b/>
          <w:u w:val="single"/>
        </w:rPr>
        <w:t>земель населенных пунктов</w:t>
      </w:r>
      <w:r w:rsidRPr="008F18AE">
        <w:rPr>
          <w:rFonts w:ascii="Times New Roman" w:eastAsia="Times New Roman" w:hAnsi="Times New Roman" w:cs="Times New Roman"/>
        </w:rPr>
        <w:t>, с кадастровым номером</w:t>
      </w:r>
      <w:r w:rsidRPr="008F18AE">
        <w:rPr>
          <w:rFonts w:ascii="Times New Roman" w:eastAsia="Times New Roman" w:hAnsi="Times New Roman" w:cs="Times New Roman"/>
          <w:b/>
        </w:rPr>
        <w:t xml:space="preserve">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47:05:__:___</w:t>
      </w:r>
      <w:r w:rsidRPr="008F18AE">
        <w:rPr>
          <w:rFonts w:ascii="Times New Roman" w:eastAsia="Times New Roman" w:hAnsi="Times New Roman" w:cs="Times New Roman"/>
          <w:b/>
          <w:u w:val="single"/>
        </w:rPr>
        <w:t>,</w:t>
      </w:r>
      <w:r w:rsidRPr="008F18AE">
        <w:rPr>
          <w:rFonts w:ascii="Times New Roman" w:eastAsia="Times New Roman" w:hAnsi="Times New Roman" w:cs="Times New Roman"/>
        </w:rPr>
        <w:t xml:space="preserve"> находящийся по адресу: </w:t>
      </w:r>
      <w:r w:rsidRPr="008F18A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Ленинградская область, Подпорожский муниципальный район, ____</w:t>
      </w:r>
      <w:r w:rsidRPr="008F18AE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8F18AE">
        <w:rPr>
          <w:rFonts w:ascii="Times New Roman" w:eastAsia="Times New Roman" w:hAnsi="Times New Roman" w:cs="Times New Roman"/>
          <w:color w:val="000000"/>
        </w:rPr>
        <w:t xml:space="preserve">площадью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__ кв.м.</w:t>
      </w:r>
      <w:r w:rsidRPr="008F18AE">
        <w:rPr>
          <w:rFonts w:ascii="Times New Roman" w:eastAsia="Times New Roman" w:hAnsi="Times New Roman" w:cs="Times New Roman"/>
          <w:color w:val="000000"/>
        </w:rPr>
        <w:t xml:space="preserve">, с разрешенным использованием: </w:t>
      </w:r>
      <w:r w:rsidRPr="008F18AE">
        <w:rPr>
          <w:rFonts w:ascii="Times New Roman" w:eastAsia="Times New Roman" w:hAnsi="Times New Roman" w:cs="Times New Roman"/>
          <w:b/>
          <w:color w:val="000000"/>
          <w:u w:val="single"/>
        </w:rPr>
        <w:t>для ___</w:t>
      </w:r>
      <w:r w:rsidRPr="008F18AE">
        <w:rPr>
          <w:rFonts w:ascii="Times New Roman" w:eastAsia="Times New Roman" w:hAnsi="Times New Roman" w:cs="Times New Roman"/>
        </w:rPr>
        <w:t xml:space="preserve">. </w:t>
      </w:r>
    </w:p>
    <w:p w:rsidR="008F18AE" w:rsidRPr="008F18AE" w:rsidRDefault="008F18AE" w:rsidP="008F18AE">
      <w:pPr>
        <w:numPr>
          <w:ilvl w:val="1"/>
          <w:numId w:val="5"/>
        </w:numPr>
        <w:tabs>
          <w:tab w:val="num" w:pos="142"/>
          <w:tab w:val="num" w:pos="54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Приведенное описание целей использования Участка является окончательным, изменение цели использования земельного участка не допускается (п. 17 ст. 39.8 Земельного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1.3. Арендодатель гарантирует, что Участок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права на предмет Договора.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1.4. Передача Арендатору Участка в аренду не влечет перехода права собственности на него.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1.5. Арендатор не вправе передавать права и обязанности по настоящему Договору (п. 7 ст. 448 Гражданского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1.6. Настоящий договор одновременно является актом приема</w:t>
      </w:r>
      <w:r w:rsidRPr="008F18AE">
        <w:rPr>
          <w:rFonts w:ascii="Times New Roman" w:eastAsia="Times New Roman" w:hAnsi="Times New Roman" w:cs="Times New Roman"/>
        </w:rPr>
        <w:sym w:font="Symbol" w:char="F02D"/>
      </w:r>
      <w:r w:rsidRPr="008F18AE">
        <w:rPr>
          <w:rFonts w:ascii="Times New Roman" w:eastAsia="Times New Roman" w:hAnsi="Times New Roman" w:cs="Times New Roman"/>
        </w:rPr>
        <w:t>передачи. Земельный участок на момент передачи находится в удовлетворительном состоянии, соответствует условиям договора. Арендатор к состоянию земельного участка претензий не имеет.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1.7. 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8F18AE" w:rsidRPr="008F18AE" w:rsidRDefault="008F18AE" w:rsidP="008F18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widowControl w:val="0"/>
        <w:tabs>
          <w:tab w:val="left" w:pos="3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2. Срок Договора</w:t>
      </w:r>
    </w:p>
    <w:p w:rsidR="008F18AE" w:rsidRPr="008F18AE" w:rsidRDefault="008F18AE" w:rsidP="008F18AE">
      <w:pPr>
        <w:widowControl w:val="0"/>
        <w:tabs>
          <w:tab w:val="left" w:pos="3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</w:rPr>
        <w:t xml:space="preserve">2.1. Срок договора аренды Участка устанавливается с </w:t>
      </w:r>
      <w:r w:rsidRPr="008F18AE">
        <w:rPr>
          <w:rFonts w:ascii="Times New Roman" w:eastAsia="Times New Roman" w:hAnsi="Times New Roman" w:cs="Times New Roman"/>
          <w:b/>
          <w:u w:val="single"/>
        </w:rPr>
        <w:t>__года по ___ года.</w:t>
      </w:r>
    </w:p>
    <w:p w:rsidR="008F18AE" w:rsidRPr="008F18AE" w:rsidRDefault="008F18AE" w:rsidP="008F1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2.2. Условия Договора распространяются на отношения, возникшие между сторонами с момента </w:t>
      </w:r>
      <w:r w:rsidRPr="008F18AE">
        <w:rPr>
          <w:rFonts w:ascii="Times New Roman" w:eastAsia="Times New Roman" w:hAnsi="Times New Roman" w:cs="Times New Roman"/>
        </w:rPr>
        <w:lastRenderedPageBreak/>
        <w:t xml:space="preserve">его подписания. </w:t>
      </w:r>
    </w:p>
    <w:p w:rsidR="008F18AE" w:rsidRPr="008F18AE" w:rsidRDefault="008F18AE" w:rsidP="008F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2.3. 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8AE">
        <w:rPr>
          <w:rFonts w:ascii="Times New Roman" w:eastAsia="Times New Roman" w:hAnsi="Times New Roman" w:cs="Times New Roman"/>
        </w:rPr>
        <w:t>2.4. Договор в обязательном порядке подлежит государственной регистрации в Управлении Федеральной службы государственной регистрации, кадастра и картографии по Ленинградской области или ее территориальном отделении.</w:t>
      </w:r>
      <w:r w:rsidRPr="008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2.5. Окончание срока действия Договора не влечет прекращение неисполненных обязательств Сторонами по Договору.</w:t>
      </w:r>
    </w:p>
    <w:p w:rsidR="008F18AE" w:rsidRPr="008F18AE" w:rsidRDefault="008F18AE" w:rsidP="008F18AE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3. Платежи по Договору</w:t>
      </w:r>
    </w:p>
    <w:p w:rsidR="008F18AE" w:rsidRPr="008F18AE" w:rsidRDefault="008F18AE" w:rsidP="008F18AE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8AE">
        <w:rPr>
          <w:rFonts w:ascii="Times New Roman" w:eastAsia="Times New Roman" w:hAnsi="Times New Roman" w:cs="Times New Roman"/>
        </w:rPr>
        <w:t xml:space="preserve">3.1. Размер ежегодной арендной платы определяется  в размере равном начальной цене предмета аукциона и в соответствии с протоколом от ____г. № ____ составляет </w:t>
      </w:r>
      <w:r w:rsidRPr="008F18AE">
        <w:rPr>
          <w:rFonts w:ascii="Times New Roman" w:eastAsia="Times New Roman" w:hAnsi="Times New Roman" w:cs="Times New Roman"/>
          <w:b/>
        </w:rPr>
        <w:t>___  (_____) рубл. 00 коп.</w:t>
      </w:r>
    </w:p>
    <w:p w:rsidR="008F18AE" w:rsidRPr="008F18AE" w:rsidRDefault="008F18AE" w:rsidP="008F18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F18AE">
        <w:rPr>
          <w:rFonts w:ascii="Times New Roman" w:eastAsia="Times New Roman" w:hAnsi="Times New Roman" w:cs="Times New Roman"/>
        </w:rPr>
        <w:t xml:space="preserve">Перечисленный Арендатором задаток для участия в торгах засчитывается  в счет оплаты ежегодной арендной платы.  Размер суммы задатка, внесенной Арендатором в счет платежа за право участия в торгах, составляет </w:t>
      </w:r>
      <w:r w:rsidRPr="008F18AE">
        <w:rPr>
          <w:rFonts w:ascii="Times New Roman" w:eastAsia="Times New Roman" w:hAnsi="Times New Roman" w:cs="Times New Roman"/>
          <w:b/>
          <w:u w:val="single"/>
        </w:rPr>
        <w:t>____рублей 00 копеек.</w:t>
      </w:r>
    </w:p>
    <w:p w:rsidR="008F18AE" w:rsidRPr="008F18AE" w:rsidRDefault="008F18AE" w:rsidP="008F18AE">
      <w:pPr>
        <w:widowControl w:val="0"/>
        <w:tabs>
          <w:tab w:val="center" w:pos="-180"/>
          <w:tab w:val="num" w:pos="0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18AE">
        <w:rPr>
          <w:rFonts w:ascii="Times New Roman" w:eastAsia="Times New Roman" w:hAnsi="Times New Roman" w:cs="Times New Roman"/>
        </w:rPr>
        <w:t xml:space="preserve">3.2. </w:t>
      </w:r>
      <w:r w:rsidRPr="008F18AE">
        <w:rPr>
          <w:rFonts w:ascii="Times New Roman" w:eastAsia="Times New Roman" w:hAnsi="Times New Roman" w:cs="Times New Roman"/>
          <w:color w:val="000000"/>
        </w:rPr>
        <w:t>Реквизиты для перечисления арендной платы: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u w:val="single"/>
        </w:rPr>
        <w:t>Наименование платежа:</w:t>
      </w:r>
      <w:r w:rsidRPr="008F18AE">
        <w:rPr>
          <w:rFonts w:ascii="Times New Roman" w:eastAsia="Times New Roman" w:hAnsi="Times New Roman" w:cs="Times New Roman"/>
        </w:rPr>
        <w:t xml:space="preserve">  </w:t>
      </w:r>
      <w:r w:rsidRPr="008F18AE">
        <w:rPr>
          <w:rFonts w:ascii="Times New Roman" w:eastAsia="Times New Roman" w:hAnsi="Times New Roman" w:cs="Times New Roman"/>
          <w:lang w:eastAsia="en-US"/>
        </w:rPr>
        <w:t>Доходы, получаемые в виде арендной платы за земельные участки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u w:val="single"/>
        </w:rPr>
        <w:t xml:space="preserve"> Получатель:</w:t>
      </w:r>
      <w:r w:rsidRPr="008F18AE">
        <w:rPr>
          <w:rFonts w:ascii="Times New Roman" w:eastAsia="Times New Roman" w:hAnsi="Times New Roman" w:cs="Times New Roman"/>
        </w:rPr>
        <w:t xml:space="preserve"> УФК по Ленинградской области (</w:t>
      </w:r>
      <w:r w:rsidRPr="008F18AE">
        <w:rPr>
          <w:rFonts w:ascii="Times New Roman" w:eastAsia="Times New Roman" w:hAnsi="Times New Roman" w:cs="Times New Roman"/>
          <w:bCs/>
        </w:rPr>
        <w:t>Администрация муниципального образования  «Вознесенское городское поселение Подпорожского муниципального района Ленинградской области"</w:t>
      </w:r>
      <w:r w:rsidRPr="008F18AE">
        <w:rPr>
          <w:rFonts w:ascii="Times New Roman" w:eastAsia="Times New Roman" w:hAnsi="Times New Roman" w:cs="Times New Roman"/>
        </w:rPr>
        <w:t>)Лицевой счет 04453002650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F18AE">
        <w:rPr>
          <w:rFonts w:ascii="Times New Roman" w:eastAsia="Times New Roman" w:hAnsi="Times New Roman" w:cs="Times New Roman"/>
          <w:u w:val="single"/>
        </w:rPr>
        <w:t xml:space="preserve">ИНН: 4711006960//КПП 471101001;  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F18AE">
        <w:rPr>
          <w:rFonts w:ascii="Times New Roman" w:eastAsia="Times New Roman" w:hAnsi="Times New Roman" w:cs="Times New Roman"/>
          <w:u w:val="single"/>
        </w:rPr>
        <w:t>ОГРН 1054700399159 ОКТМО:</w:t>
      </w:r>
      <w:r w:rsidRPr="008F18AE">
        <w:rPr>
          <w:rFonts w:ascii="Times New Roman" w:eastAsia="Times New Roman" w:hAnsi="Times New Roman" w:cs="Times New Roman"/>
        </w:rPr>
        <w:t xml:space="preserve"> 41636158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Банковский счет:40102810745370000006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Казначейский счет:03100643000000014500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u w:val="single"/>
        </w:rPr>
        <w:t>БИК:</w:t>
      </w:r>
      <w:r w:rsidRPr="008F18AE">
        <w:rPr>
          <w:rFonts w:ascii="Times New Roman" w:eastAsia="Times New Roman" w:hAnsi="Times New Roman" w:cs="Times New Roman"/>
        </w:rPr>
        <w:t xml:space="preserve"> 014106101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 Отделение Ленинградской Банка России//УФК по Ленинградской области г.Санкт-Петербург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F18AE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Код бюджетной классификации </w:t>
      </w:r>
      <w:r w:rsidRPr="008F18AE">
        <w:rPr>
          <w:rFonts w:ascii="Times New Roman" w:eastAsia="Times New Roman" w:hAnsi="Times New Roman" w:cs="Times New Roman"/>
          <w:b/>
          <w:u w:val="single"/>
          <w:lang w:val="x-none" w:eastAsia="x-none"/>
        </w:rPr>
        <w:t>(КБК)</w:t>
      </w:r>
      <w:r w:rsidRPr="008F18AE">
        <w:rPr>
          <w:rFonts w:ascii="Times New Roman" w:eastAsia="Times New Roman" w:hAnsi="Times New Roman" w:cs="Times New Roman"/>
          <w:b/>
          <w:lang w:val="x-none" w:eastAsia="x-none"/>
        </w:rPr>
        <w:t>:  93011105013130000120</w:t>
      </w:r>
      <w:r w:rsidRPr="008F18AE">
        <w:rPr>
          <w:rFonts w:ascii="Times New Roman" w:eastAsia="Times New Roman" w:hAnsi="Times New Roman" w:cs="Times New Roman"/>
          <w:lang w:val="x-none" w:eastAsia="x-none"/>
        </w:rPr>
        <w:t xml:space="preserve">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8F18AE" w:rsidRPr="008F18AE" w:rsidRDefault="008F18AE" w:rsidP="008F18A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3.3. Размер годовой арендной платы не подлежит изменению в течение срока аренды. </w:t>
      </w:r>
    </w:p>
    <w:p w:rsidR="008F18AE" w:rsidRPr="008F18AE" w:rsidRDefault="008F18AE" w:rsidP="008F18AE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3.4. Арендные платежи начисляются с даты подписания настоящего договора.</w:t>
      </w:r>
    </w:p>
    <w:p w:rsidR="008F18AE" w:rsidRPr="008F18AE" w:rsidRDefault="008F18AE" w:rsidP="008F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3.5. Сроки снесения арендной платы: за период со дня заключения договора аренды до 31.12.2021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 </w:t>
      </w:r>
    </w:p>
    <w:p w:rsidR="008F18AE" w:rsidRPr="008F18AE" w:rsidRDefault="008F18AE" w:rsidP="008F18AE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3.6.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период, за который вносится оплата.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8F18AE" w:rsidRPr="008F18AE" w:rsidRDefault="008F18AE" w:rsidP="008F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3.7. Неиспользование Арендатором земельного участка не может служить основанием для невнесения арендной платы.</w:t>
      </w:r>
    </w:p>
    <w:p w:rsidR="008F18AE" w:rsidRPr="008F18AE" w:rsidRDefault="008F18AE" w:rsidP="008F1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3.8.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8F18AE" w:rsidRPr="008F18AE" w:rsidRDefault="008F18AE" w:rsidP="008F18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4.1.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Арендодатель имеет право: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4.1.1. Требовать досрочного расторжения Договора: 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нарушении пункта 4.4.8.,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использовании земельного участка не по целевому назначению,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использовании способами, приводящими к  порче земельного участка,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невнесении арендной платы более чем за 6 месяцев,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по основаниям, указанным в ст. 46 Земельного кодекса РФ;</w:t>
      </w:r>
    </w:p>
    <w:p w:rsidR="008F18AE" w:rsidRPr="008F18AE" w:rsidRDefault="008F18AE" w:rsidP="008F18AE">
      <w:pPr>
        <w:numPr>
          <w:ilvl w:val="0"/>
          <w:numId w:val="6"/>
        </w:numPr>
        <w:tabs>
          <w:tab w:val="left" w:pos="180"/>
          <w:tab w:val="num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при необходимости изъятия участка для государственных и муниципальных нужд.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lastRenderedPageBreak/>
        <w:t>4.1.2. На возмещение убытков, причиненных вследствие ухудшения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4.1.3. На беспрепятственный доступ на земельный участок с целью осуществления контроля за соблюдением условий Договора.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4.2.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Арендодатель обязан: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4.2.1. Выполнять в полном объеме все условия Договора.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4.2.2. Не вмешиваться в хозяйственную деятельность Арендатора, если она не противоречит условиям Договора и законодательству.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4.2.3. Не менее чем за 2 (два) месяца письменно уведомить арендатора о расторжении Договора и освобождении Участка, в связи с принятием в установленном порядке решения об изъятии Участка для государственных и муниципальных нужд.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4.2.4. В случае изъятия Участка для государственных и муниципальных нужд при досрочном расторжении Договора, возместить Арендатору возникающие при этом убытки, включая упущенную выгоду.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4.2.5. В случае, если земельный участок полностью или частично расположен в охранной зоне линейного объекта, беспрепятственно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b/>
        </w:rPr>
        <w:t>4.3. Арендатор имеет право: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4.3.1. Использовать Участок на условиях, установленных Договором.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4.4. Арендатор обязан: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4.4.1. Выполнять в полном объеме все условия Договора.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4.4.2.</w:t>
      </w:r>
      <w:r w:rsidRPr="008F18AE">
        <w:rPr>
          <w:rFonts w:ascii="Times New Roman" w:eastAsia="Times New Roman" w:hAnsi="Times New Roman" w:cs="Times New Roman"/>
        </w:rPr>
        <w:t xml:space="preserve"> </w:t>
      </w:r>
      <w:r w:rsidRPr="008F18AE">
        <w:rPr>
          <w:rFonts w:ascii="Times New Roman" w:eastAsia="Times New Roman" w:hAnsi="Times New Roman" w:cs="Times New Roman"/>
          <w:b/>
        </w:rPr>
        <w:t>Использовать Участок в соответствии с разрешенным использованием и в установленных границах.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4.4.3. При освоении земельного участка обеспечить сохранность существующих зеленых насаждений. Вырубка и пересадка древесных насаждений допускается только на основании в соответствие с разрешением действующего законодательства на вырубку и пересадку древесных насаждений.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4.4.4. 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4.4.5. Обеспечить Арендодателю (его законным представителям), представителям государственного и муниципального земельного контроля свободный доступ на Участок по их требованию.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4.4.6.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4.4.7. Не допускать действий, приводящих к ухудшению качественных характеристик и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4.4.8. Содержать в надлежащем порядке участок и прилегающую к нему территорию в соответствии с Правилами внешнего благоустройства.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4.4.9. </w:t>
      </w:r>
      <w:r w:rsidRPr="008F18AE">
        <w:rPr>
          <w:rFonts w:ascii="Times New Roman" w:eastAsia="Times New Roman" w:hAnsi="Times New Roman" w:cs="Times New Roman"/>
          <w:b/>
        </w:rPr>
        <w:t>Письменно в десятидневный срок уведомить Арендодателя об изменении своих реквизитов</w:t>
      </w:r>
      <w:r w:rsidRPr="008F18AE">
        <w:rPr>
          <w:rFonts w:ascii="Times New Roman" w:eastAsia="Times New Roman" w:hAnsi="Times New Roman" w:cs="Times New Roman"/>
        </w:rPr>
        <w:t>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4.4.10.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4.4.11. Немедленно извещать Арендодателя и соответствующие государственные и муниципальные органы о всякой аварии или ином событии, нанесшем (или грозящем нанести) Участку и находящимся на нем объектам, а также близлежащим участкам, ущерб и своевременно принимать все возможные меры по предотвращению угрозы дальнейшего разрушения или повреждения Участка и расположенных на нем объектов.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</w:t>
      </w:r>
      <w:r w:rsidRPr="008F18AE">
        <w:rPr>
          <w:rFonts w:ascii="Times New Roman" w:eastAsia="Times New Roman" w:hAnsi="Times New Roman" w:cs="Times New Roman"/>
        </w:rPr>
        <w:sym w:font="Symbol" w:char="F02D"/>
      </w:r>
      <w:r w:rsidRPr="008F18AE">
        <w:rPr>
          <w:rFonts w:ascii="Times New Roman" w:eastAsia="Times New Roman" w:hAnsi="Times New Roman" w:cs="Times New Roman"/>
        </w:rPr>
        <w:t>передачи.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4.4.13. В месячный срок с момента заключения Договора заключить с организацией, оказывающей услуги по сбору и вывозу бытовых отходов, соответствующий договор.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4.4.14. После окончания строительства зарегистрировать право собственности на здание, строение, в Управлении Федеральной службы государственной регистрации, кадастра и картографии по Ленинградской области.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lastRenderedPageBreak/>
        <w:t>4.4.15. Уведомлять Арендодателя о передаче прав собственности на здание, строение, расположенные на Участке, не позднее 20 дней с момента передачи прав.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8F18AE" w:rsidRPr="008F18AE" w:rsidRDefault="008F18AE" w:rsidP="008F1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5.2. В случае нарушения Арендатором сроков внесения арендной платы начисляются пени в размере 0,15% с просроченной суммы арендных платежей за каждый день просрочки.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5.3. Досрочное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5.4. Стороны освобождаются от ответственности за частичное или полное неисполнение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5.5. За вред, причиненный Участку третьими лицами, Арендодатель ответственности не несет.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6. Изменение, расторжение и прекращение Договора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6.1. Изменения и дополнения, вносимые в Договор, оформляются в письменной форме дополнительными соглашениями Сторон и подлежат государственной регистрации.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6.2. По требованию одной из сторон Договор может быть изменен или расторгнут по соглашению Сторон, либо по решению суда в случаях, предусмотренных законодательством РФ или настоящим Договором.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6.3. Договор прекращает свое действие по окончании его срока. </w:t>
      </w: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6.4. Договор прекращается, если Участок изымается для государственных или муниципальных нужд. Уведомление об отказе от исполнения Договора направляется Арендатору за 2 (два) месяца до расторжения Договора.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7. Рассмотрение и урегулирование споров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7.1. Споры между Сторонами, по которым не было достигнуто соглашения, разрешаются в судебном порядке в соответствии с законодательством Российской Федерации.</w:t>
      </w:r>
    </w:p>
    <w:p w:rsidR="008F18AE" w:rsidRPr="008F18AE" w:rsidRDefault="008F18AE" w:rsidP="008F1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8. Особые условия договора</w:t>
      </w:r>
    </w:p>
    <w:p w:rsidR="008F18AE" w:rsidRPr="008F18AE" w:rsidRDefault="008F18AE" w:rsidP="008F18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8.1. </w:t>
      </w:r>
      <w:r w:rsidRPr="008F18AE">
        <w:rPr>
          <w:rFonts w:ascii="Times New Roman" w:eastAsia="Times New Roman" w:hAnsi="Times New Roman" w:cs="Times New Roman"/>
          <w:bCs/>
        </w:rPr>
        <w:t>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8F18AE" w:rsidRPr="008F18AE" w:rsidRDefault="008F18AE" w:rsidP="008F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9. К договору в качестве неотъемлемой части приложено</w:t>
      </w:r>
    </w:p>
    <w:p w:rsidR="008F18AE" w:rsidRPr="008F18AE" w:rsidRDefault="008F18AE" w:rsidP="008F18AE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  <w:color w:val="000000"/>
        </w:rPr>
        <w:t>9.1. Протокол</w:t>
      </w:r>
      <w:r w:rsidRPr="008F18AE">
        <w:rPr>
          <w:rFonts w:ascii="Times New Roman" w:eastAsia="Times New Roman" w:hAnsi="Times New Roman" w:cs="Times New Roman"/>
        </w:rPr>
        <w:t>.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9.2. Постановление Администрации.</w:t>
      </w:r>
    </w:p>
    <w:p w:rsidR="008F18AE" w:rsidRPr="008F18AE" w:rsidRDefault="008F18AE" w:rsidP="008F18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 xml:space="preserve">10. Прочие условия 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 xml:space="preserve">10.1.  Договор составлен в </w:t>
      </w:r>
      <w:r w:rsidR="009B612B">
        <w:rPr>
          <w:rFonts w:ascii="Times New Roman" w:eastAsia="Times New Roman" w:hAnsi="Times New Roman" w:cs="Times New Roman"/>
        </w:rPr>
        <w:t>3</w:t>
      </w:r>
      <w:r w:rsidRPr="008F18AE">
        <w:rPr>
          <w:rFonts w:ascii="Times New Roman" w:eastAsia="Times New Roman" w:hAnsi="Times New Roman" w:cs="Times New Roman"/>
        </w:rPr>
        <w:t xml:space="preserve"> (</w:t>
      </w:r>
      <w:r w:rsidR="009B612B">
        <w:rPr>
          <w:rFonts w:ascii="Times New Roman" w:eastAsia="Times New Roman" w:hAnsi="Times New Roman" w:cs="Times New Roman"/>
        </w:rPr>
        <w:t>трех</w:t>
      </w:r>
      <w:r w:rsidRPr="008F18AE">
        <w:rPr>
          <w:rFonts w:ascii="Times New Roman" w:eastAsia="Times New Roman" w:hAnsi="Times New Roman" w:cs="Times New Roman"/>
        </w:rPr>
        <w:t>) экземплярах, имеющих равную юридическую силу.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8AE">
        <w:rPr>
          <w:rFonts w:ascii="Times New Roman" w:eastAsia="Times New Roman" w:hAnsi="Times New Roman" w:cs="Times New Roman"/>
        </w:rPr>
        <w:t>10.2. В случаях, не предусмотренных настоящим Договором, стороны руководствуются действующим Гражданским и Земельным законодательством.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>11. Адреса и подписи Сторон</w:t>
      </w: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F18AE" w:rsidRPr="008F18AE" w:rsidRDefault="008F18AE" w:rsidP="008F18AE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18A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35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686"/>
      </w:tblGrid>
      <w:tr w:rsidR="008F18AE" w:rsidRPr="008F18AE" w:rsidTr="0070751D">
        <w:trPr>
          <w:trHeight w:val="1109"/>
        </w:trPr>
        <w:tc>
          <w:tcPr>
            <w:tcW w:w="5671" w:type="dxa"/>
          </w:tcPr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Арендодатель</w:t>
            </w:r>
          </w:p>
          <w:p w:rsidR="008F18AE" w:rsidRPr="008F18AE" w:rsidRDefault="008F18AE" w:rsidP="008F18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Администрация МО</w:t>
            </w:r>
          </w:p>
          <w:p w:rsidR="008F18AE" w:rsidRPr="008F18AE" w:rsidRDefault="008F18AE" w:rsidP="008F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18AE">
              <w:rPr>
                <w:rFonts w:ascii="Times New Roman" w:eastAsia="Times New Roman" w:hAnsi="Times New Roman" w:cs="Times New Roman"/>
                <w:b/>
              </w:rPr>
              <w:t>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686" w:type="dxa"/>
          </w:tcPr>
          <w:p w:rsidR="008F18AE" w:rsidRPr="008F18AE" w:rsidRDefault="008F18AE" w:rsidP="008F18A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F18AE" w:rsidRPr="008F18AE" w:rsidRDefault="008F18AE" w:rsidP="008F18A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</w:rPr>
      </w:pPr>
    </w:p>
    <w:p w:rsidR="00DD0750" w:rsidRDefault="008F18AE" w:rsidP="00BA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DD0" w:rsidRPr="00BA3E17">
        <w:rPr>
          <w:rFonts w:ascii="Times New Roman" w:hAnsi="Times New Roman" w:cs="Times New Roman"/>
          <w:sz w:val="20"/>
          <w:szCs w:val="20"/>
        </w:rPr>
        <w:t xml:space="preserve">    </w:t>
      </w:r>
      <w:r w:rsidR="0035000F" w:rsidRPr="00BA3E1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5753E6" w:rsidRDefault="005753E6" w:rsidP="00BA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79C1" w:rsidRDefault="000679C1" w:rsidP="007E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679C1" w:rsidSect="00F96EB5">
      <w:pgSz w:w="11906" w:h="16838"/>
      <w:pgMar w:top="567" w:right="1558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CC" w:rsidRDefault="00823FCC" w:rsidP="0061176E">
      <w:pPr>
        <w:spacing w:after="0" w:line="240" w:lineRule="auto"/>
      </w:pPr>
      <w:r>
        <w:separator/>
      </w:r>
    </w:p>
  </w:endnote>
  <w:endnote w:type="continuationSeparator" w:id="0">
    <w:p w:rsidR="00823FCC" w:rsidRDefault="00823FCC" w:rsidP="0061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CC" w:rsidRDefault="00823FCC" w:rsidP="0061176E">
      <w:pPr>
        <w:spacing w:after="0" w:line="240" w:lineRule="auto"/>
      </w:pPr>
      <w:r>
        <w:separator/>
      </w:r>
    </w:p>
  </w:footnote>
  <w:footnote w:type="continuationSeparator" w:id="0">
    <w:p w:rsidR="00823FCC" w:rsidRDefault="00823FCC" w:rsidP="0061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250"/>
    <w:multiLevelType w:val="hybridMultilevel"/>
    <w:tmpl w:val="68B0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B98"/>
    <w:multiLevelType w:val="hybridMultilevel"/>
    <w:tmpl w:val="C7E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70FB"/>
    <w:multiLevelType w:val="hybridMultilevel"/>
    <w:tmpl w:val="5446541E"/>
    <w:lvl w:ilvl="0" w:tplc="C6AA0CEE">
      <w:start w:val="1"/>
      <w:numFmt w:val="bullet"/>
      <w:lvlText w:val=""/>
      <w:lvlJc w:val="left"/>
      <w:pPr>
        <w:tabs>
          <w:tab w:val="num" w:pos="737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680"/>
    <w:multiLevelType w:val="multilevel"/>
    <w:tmpl w:val="93CEA872"/>
    <w:lvl w:ilvl="0">
      <w:start w:val="2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284"/>
        </w:tabs>
        <w:ind w:left="-73" w:firstLine="35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2962FF9"/>
    <w:multiLevelType w:val="hybridMultilevel"/>
    <w:tmpl w:val="21923370"/>
    <w:lvl w:ilvl="0" w:tplc="65306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5" w15:restartNumberingAfterBreak="0">
    <w:nsid w:val="78B51CE8"/>
    <w:multiLevelType w:val="hybridMultilevel"/>
    <w:tmpl w:val="DD90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E5"/>
    <w:rsid w:val="00014AC6"/>
    <w:rsid w:val="00023E44"/>
    <w:rsid w:val="0002507D"/>
    <w:rsid w:val="00025BC5"/>
    <w:rsid w:val="00027359"/>
    <w:rsid w:val="00042DF0"/>
    <w:rsid w:val="00043D42"/>
    <w:rsid w:val="000477CD"/>
    <w:rsid w:val="000504CE"/>
    <w:rsid w:val="000562EB"/>
    <w:rsid w:val="000679C1"/>
    <w:rsid w:val="000720E8"/>
    <w:rsid w:val="00072734"/>
    <w:rsid w:val="00072CD1"/>
    <w:rsid w:val="0008336D"/>
    <w:rsid w:val="00083981"/>
    <w:rsid w:val="0008468F"/>
    <w:rsid w:val="00087AA9"/>
    <w:rsid w:val="000A04E2"/>
    <w:rsid w:val="000A5638"/>
    <w:rsid w:val="000C14A7"/>
    <w:rsid w:val="000D0524"/>
    <w:rsid w:val="000D3646"/>
    <w:rsid w:val="000D487D"/>
    <w:rsid w:val="000D745C"/>
    <w:rsid w:val="000E0D27"/>
    <w:rsid w:val="000E49C6"/>
    <w:rsid w:val="000E5F45"/>
    <w:rsid w:val="000E6C00"/>
    <w:rsid w:val="000F0326"/>
    <w:rsid w:val="000F7E99"/>
    <w:rsid w:val="001017F8"/>
    <w:rsid w:val="0010334C"/>
    <w:rsid w:val="001046BE"/>
    <w:rsid w:val="001079F8"/>
    <w:rsid w:val="00110316"/>
    <w:rsid w:val="00111863"/>
    <w:rsid w:val="0011204F"/>
    <w:rsid w:val="00115F30"/>
    <w:rsid w:val="00121FBD"/>
    <w:rsid w:val="00136790"/>
    <w:rsid w:val="00137967"/>
    <w:rsid w:val="0014645B"/>
    <w:rsid w:val="001467F0"/>
    <w:rsid w:val="00147639"/>
    <w:rsid w:val="001562E9"/>
    <w:rsid w:val="0016058D"/>
    <w:rsid w:val="00163C41"/>
    <w:rsid w:val="001741C2"/>
    <w:rsid w:val="00183249"/>
    <w:rsid w:val="00186556"/>
    <w:rsid w:val="00190A0C"/>
    <w:rsid w:val="001A2F5C"/>
    <w:rsid w:val="001A69EC"/>
    <w:rsid w:val="001B2CDA"/>
    <w:rsid w:val="001B7638"/>
    <w:rsid w:val="001E526C"/>
    <w:rsid w:val="001F717F"/>
    <w:rsid w:val="00203DB7"/>
    <w:rsid w:val="00205D54"/>
    <w:rsid w:val="00205FE0"/>
    <w:rsid w:val="002062C8"/>
    <w:rsid w:val="00216653"/>
    <w:rsid w:val="00220511"/>
    <w:rsid w:val="00220930"/>
    <w:rsid w:val="00220D15"/>
    <w:rsid w:val="00221C91"/>
    <w:rsid w:val="00221ED4"/>
    <w:rsid w:val="0023557A"/>
    <w:rsid w:val="0024248C"/>
    <w:rsid w:val="002432D7"/>
    <w:rsid w:val="002506A5"/>
    <w:rsid w:val="002606CE"/>
    <w:rsid w:val="00260EC5"/>
    <w:rsid w:val="00264664"/>
    <w:rsid w:val="00266963"/>
    <w:rsid w:val="00272CF1"/>
    <w:rsid w:val="00280BAE"/>
    <w:rsid w:val="00286D7B"/>
    <w:rsid w:val="0029384C"/>
    <w:rsid w:val="002965E4"/>
    <w:rsid w:val="002A1C28"/>
    <w:rsid w:val="002B06E6"/>
    <w:rsid w:val="002B1AB7"/>
    <w:rsid w:val="002B5243"/>
    <w:rsid w:val="002C2561"/>
    <w:rsid w:val="002C5B92"/>
    <w:rsid w:val="002D0D29"/>
    <w:rsid w:val="002D14DC"/>
    <w:rsid w:val="002E3D25"/>
    <w:rsid w:val="002F1C88"/>
    <w:rsid w:val="002F2933"/>
    <w:rsid w:val="002F6371"/>
    <w:rsid w:val="003018D1"/>
    <w:rsid w:val="00306449"/>
    <w:rsid w:val="00310404"/>
    <w:rsid w:val="0031247B"/>
    <w:rsid w:val="00314B2A"/>
    <w:rsid w:val="00315790"/>
    <w:rsid w:val="00316B67"/>
    <w:rsid w:val="00333600"/>
    <w:rsid w:val="00334921"/>
    <w:rsid w:val="003358EA"/>
    <w:rsid w:val="00341B27"/>
    <w:rsid w:val="003421CF"/>
    <w:rsid w:val="0034644E"/>
    <w:rsid w:val="0035000F"/>
    <w:rsid w:val="00350AFA"/>
    <w:rsid w:val="00356405"/>
    <w:rsid w:val="00362FD1"/>
    <w:rsid w:val="003639F7"/>
    <w:rsid w:val="0037084A"/>
    <w:rsid w:val="003722DB"/>
    <w:rsid w:val="00374E3E"/>
    <w:rsid w:val="00380100"/>
    <w:rsid w:val="003824D2"/>
    <w:rsid w:val="00382C36"/>
    <w:rsid w:val="0039634E"/>
    <w:rsid w:val="00396600"/>
    <w:rsid w:val="003A3CDC"/>
    <w:rsid w:val="003A7815"/>
    <w:rsid w:val="003B3A6C"/>
    <w:rsid w:val="003B5BC9"/>
    <w:rsid w:val="003B62F7"/>
    <w:rsid w:val="003C06F7"/>
    <w:rsid w:val="003C373F"/>
    <w:rsid w:val="003D2602"/>
    <w:rsid w:val="003E2806"/>
    <w:rsid w:val="003E3E74"/>
    <w:rsid w:val="003F15AA"/>
    <w:rsid w:val="0040436D"/>
    <w:rsid w:val="00405693"/>
    <w:rsid w:val="00405AFD"/>
    <w:rsid w:val="0041141E"/>
    <w:rsid w:val="004148EB"/>
    <w:rsid w:val="00430E5D"/>
    <w:rsid w:val="004321DF"/>
    <w:rsid w:val="00433E6F"/>
    <w:rsid w:val="0043632A"/>
    <w:rsid w:val="00457586"/>
    <w:rsid w:val="00475616"/>
    <w:rsid w:val="00481FCA"/>
    <w:rsid w:val="004842FE"/>
    <w:rsid w:val="00485A4D"/>
    <w:rsid w:val="00486056"/>
    <w:rsid w:val="0049407E"/>
    <w:rsid w:val="004A0811"/>
    <w:rsid w:val="004A29BB"/>
    <w:rsid w:val="004A46CC"/>
    <w:rsid w:val="004A554F"/>
    <w:rsid w:val="004A62C0"/>
    <w:rsid w:val="004A6868"/>
    <w:rsid w:val="004B08CA"/>
    <w:rsid w:val="004B5147"/>
    <w:rsid w:val="004B533F"/>
    <w:rsid w:val="004B6727"/>
    <w:rsid w:val="004C6383"/>
    <w:rsid w:val="004C6B94"/>
    <w:rsid w:val="004D0AE0"/>
    <w:rsid w:val="004D70B8"/>
    <w:rsid w:val="004E66CE"/>
    <w:rsid w:val="004F3A30"/>
    <w:rsid w:val="004F3ED7"/>
    <w:rsid w:val="004F6F48"/>
    <w:rsid w:val="00501746"/>
    <w:rsid w:val="00502FBF"/>
    <w:rsid w:val="0050499B"/>
    <w:rsid w:val="005059CC"/>
    <w:rsid w:val="00506851"/>
    <w:rsid w:val="00506BC5"/>
    <w:rsid w:val="00507779"/>
    <w:rsid w:val="00514A8C"/>
    <w:rsid w:val="005250C5"/>
    <w:rsid w:val="005317F3"/>
    <w:rsid w:val="00542B2E"/>
    <w:rsid w:val="00544F54"/>
    <w:rsid w:val="005474C2"/>
    <w:rsid w:val="00551459"/>
    <w:rsid w:val="005618D5"/>
    <w:rsid w:val="00562555"/>
    <w:rsid w:val="0057322B"/>
    <w:rsid w:val="005753E6"/>
    <w:rsid w:val="00575974"/>
    <w:rsid w:val="00581AE0"/>
    <w:rsid w:val="00586620"/>
    <w:rsid w:val="00590588"/>
    <w:rsid w:val="00590CAE"/>
    <w:rsid w:val="005966D7"/>
    <w:rsid w:val="005A21FD"/>
    <w:rsid w:val="005C0EA5"/>
    <w:rsid w:val="005C180D"/>
    <w:rsid w:val="005C2F23"/>
    <w:rsid w:val="005C6D88"/>
    <w:rsid w:val="005D23D9"/>
    <w:rsid w:val="005E04F9"/>
    <w:rsid w:val="005E07E2"/>
    <w:rsid w:val="005E30FA"/>
    <w:rsid w:val="005E4D06"/>
    <w:rsid w:val="005E566D"/>
    <w:rsid w:val="005F6AEB"/>
    <w:rsid w:val="00601D82"/>
    <w:rsid w:val="00604121"/>
    <w:rsid w:val="00604B96"/>
    <w:rsid w:val="00606247"/>
    <w:rsid w:val="00607B02"/>
    <w:rsid w:val="0061100B"/>
    <w:rsid w:val="0061176E"/>
    <w:rsid w:val="00613F04"/>
    <w:rsid w:val="0061745C"/>
    <w:rsid w:val="00617F19"/>
    <w:rsid w:val="006203CC"/>
    <w:rsid w:val="00622F2D"/>
    <w:rsid w:val="00624A69"/>
    <w:rsid w:val="006253A2"/>
    <w:rsid w:val="00630A8A"/>
    <w:rsid w:val="00631237"/>
    <w:rsid w:val="00634AC7"/>
    <w:rsid w:val="006421AD"/>
    <w:rsid w:val="0064559A"/>
    <w:rsid w:val="0064670D"/>
    <w:rsid w:val="00652DD0"/>
    <w:rsid w:val="0065433B"/>
    <w:rsid w:val="00657286"/>
    <w:rsid w:val="0066141E"/>
    <w:rsid w:val="00661E18"/>
    <w:rsid w:val="00670F18"/>
    <w:rsid w:val="006750F1"/>
    <w:rsid w:val="00675343"/>
    <w:rsid w:val="00684451"/>
    <w:rsid w:val="006909D0"/>
    <w:rsid w:val="006918E7"/>
    <w:rsid w:val="006939F3"/>
    <w:rsid w:val="00694BAA"/>
    <w:rsid w:val="006A110D"/>
    <w:rsid w:val="006A4BDD"/>
    <w:rsid w:val="006A7D40"/>
    <w:rsid w:val="006B430A"/>
    <w:rsid w:val="006B649B"/>
    <w:rsid w:val="006B7DA9"/>
    <w:rsid w:val="006C42C5"/>
    <w:rsid w:val="006D2FDF"/>
    <w:rsid w:val="006D4C6F"/>
    <w:rsid w:val="006E4ADB"/>
    <w:rsid w:val="006F53CE"/>
    <w:rsid w:val="006F6E4A"/>
    <w:rsid w:val="00700BC2"/>
    <w:rsid w:val="007030B0"/>
    <w:rsid w:val="00704C78"/>
    <w:rsid w:val="00707830"/>
    <w:rsid w:val="007141D5"/>
    <w:rsid w:val="0071428C"/>
    <w:rsid w:val="00723F9A"/>
    <w:rsid w:val="007279CA"/>
    <w:rsid w:val="007346EF"/>
    <w:rsid w:val="0073521D"/>
    <w:rsid w:val="00737A21"/>
    <w:rsid w:val="007402E5"/>
    <w:rsid w:val="00740E64"/>
    <w:rsid w:val="0074104D"/>
    <w:rsid w:val="00741612"/>
    <w:rsid w:val="00745D49"/>
    <w:rsid w:val="007517E5"/>
    <w:rsid w:val="0075197E"/>
    <w:rsid w:val="00751EB6"/>
    <w:rsid w:val="00755985"/>
    <w:rsid w:val="0077257E"/>
    <w:rsid w:val="00774928"/>
    <w:rsid w:val="00781CFB"/>
    <w:rsid w:val="00781D8A"/>
    <w:rsid w:val="0078608A"/>
    <w:rsid w:val="007864DD"/>
    <w:rsid w:val="007916FD"/>
    <w:rsid w:val="00791EB8"/>
    <w:rsid w:val="00794B27"/>
    <w:rsid w:val="007A03C2"/>
    <w:rsid w:val="007A6434"/>
    <w:rsid w:val="007C10FC"/>
    <w:rsid w:val="007C548C"/>
    <w:rsid w:val="007C5BDB"/>
    <w:rsid w:val="007C79FF"/>
    <w:rsid w:val="007E0C77"/>
    <w:rsid w:val="007E2F38"/>
    <w:rsid w:val="007E3482"/>
    <w:rsid w:val="007E4B24"/>
    <w:rsid w:val="007E771B"/>
    <w:rsid w:val="007F5B5C"/>
    <w:rsid w:val="008009AA"/>
    <w:rsid w:val="008076FA"/>
    <w:rsid w:val="0081499B"/>
    <w:rsid w:val="00814B6F"/>
    <w:rsid w:val="00815B5A"/>
    <w:rsid w:val="00821A62"/>
    <w:rsid w:val="008222C7"/>
    <w:rsid w:val="00823FCC"/>
    <w:rsid w:val="008350E9"/>
    <w:rsid w:val="008355A8"/>
    <w:rsid w:val="0083799E"/>
    <w:rsid w:val="008447C5"/>
    <w:rsid w:val="00844CB5"/>
    <w:rsid w:val="00846D8D"/>
    <w:rsid w:val="00847192"/>
    <w:rsid w:val="008516BB"/>
    <w:rsid w:val="00866EB1"/>
    <w:rsid w:val="00871810"/>
    <w:rsid w:val="00872709"/>
    <w:rsid w:val="00887BE2"/>
    <w:rsid w:val="00891FA5"/>
    <w:rsid w:val="0089259A"/>
    <w:rsid w:val="0089344E"/>
    <w:rsid w:val="008967A9"/>
    <w:rsid w:val="008A281F"/>
    <w:rsid w:val="008A5DB7"/>
    <w:rsid w:val="008A77C4"/>
    <w:rsid w:val="008B024F"/>
    <w:rsid w:val="008B16BC"/>
    <w:rsid w:val="008B2767"/>
    <w:rsid w:val="008B5358"/>
    <w:rsid w:val="008C03C5"/>
    <w:rsid w:val="008D16C0"/>
    <w:rsid w:val="008D3229"/>
    <w:rsid w:val="008D5771"/>
    <w:rsid w:val="008D5D3C"/>
    <w:rsid w:val="008D6ADF"/>
    <w:rsid w:val="008E4E1F"/>
    <w:rsid w:val="008F18AE"/>
    <w:rsid w:val="008F4A28"/>
    <w:rsid w:val="00907313"/>
    <w:rsid w:val="00916CEC"/>
    <w:rsid w:val="00917257"/>
    <w:rsid w:val="0091743A"/>
    <w:rsid w:val="00917ABD"/>
    <w:rsid w:val="009224B0"/>
    <w:rsid w:val="009276DA"/>
    <w:rsid w:val="009327E4"/>
    <w:rsid w:val="009413B1"/>
    <w:rsid w:val="00944407"/>
    <w:rsid w:val="00951A30"/>
    <w:rsid w:val="009537E4"/>
    <w:rsid w:val="00953A57"/>
    <w:rsid w:val="009579C5"/>
    <w:rsid w:val="009653DD"/>
    <w:rsid w:val="009667F1"/>
    <w:rsid w:val="00970A5C"/>
    <w:rsid w:val="00971381"/>
    <w:rsid w:val="0098152A"/>
    <w:rsid w:val="009941DF"/>
    <w:rsid w:val="009A2DDE"/>
    <w:rsid w:val="009A3871"/>
    <w:rsid w:val="009B18AE"/>
    <w:rsid w:val="009B1A7F"/>
    <w:rsid w:val="009B2CFF"/>
    <w:rsid w:val="009B36A9"/>
    <w:rsid w:val="009B3FBF"/>
    <w:rsid w:val="009B40BD"/>
    <w:rsid w:val="009B4365"/>
    <w:rsid w:val="009B612B"/>
    <w:rsid w:val="009C2CE8"/>
    <w:rsid w:val="009C5B06"/>
    <w:rsid w:val="009C7900"/>
    <w:rsid w:val="009D30CA"/>
    <w:rsid w:val="009D621A"/>
    <w:rsid w:val="009E1E2B"/>
    <w:rsid w:val="009E273F"/>
    <w:rsid w:val="009E615F"/>
    <w:rsid w:val="009E6AE5"/>
    <w:rsid w:val="009F028B"/>
    <w:rsid w:val="009F32FA"/>
    <w:rsid w:val="00A036BA"/>
    <w:rsid w:val="00A12B32"/>
    <w:rsid w:val="00A170AF"/>
    <w:rsid w:val="00A3306D"/>
    <w:rsid w:val="00A33BF3"/>
    <w:rsid w:val="00A357E3"/>
    <w:rsid w:val="00A56F8C"/>
    <w:rsid w:val="00A621C3"/>
    <w:rsid w:val="00A655E9"/>
    <w:rsid w:val="00A65E3E"/>
    <w:rsid w:val="00A7064D"/>
    <w:rsid w:val="00A77552"/>
    <w:rsid w:val="00A854AF"/>
    <w:rsid w:val="00A87F4F"/>
    <w:rsid w:val="00A90C83"/>
    <w:rsid w:val="00A96784"/>
    <w:rsid w:val="00AA3A8C"/>
    <w:rsid w:val="00AA422B"/>
    <w:rsid w:val="00AA62DC"/>
    <w:rsid w:val="00AA62E7"/>
    <w:rsid w:val="00AC2F84"/>
    <w:rsid w:val="00AC43DC"/>
    <w:rsid w:val="00AC669E"/>
    <w:rsid w:val="00AD000B"/>
    <w:rsid w:val="00AE0DC8"/>
    <w:rsid w:val="00AF3E4A"/>
    <w:rsid w:val="00AF585F"/>
    <w:rsid w:val="00B041CF"/>
    <w:rsid w:val="00B05169"/>
    <w:rsid w:val="00B1795E"/>
    <w:rsid w:val="00B20A38"/>
    <w:rsid w:val="00B234C3"/>
    <w:rsid w:val="00B25C2F"/>
    <w:rsid w:val="00B26EDF"/>
    <w:rsid w:val="00B32A6D"/>
    <w:rsid w:val="00B33B0F"/>
    <w:rsid w:val="00B35F3D"/>
    <w:rsid w:val="00B362EF"/>
    <w:rsid w:val="00B40667"/>
    <w:rsid w:val="00B436A1"/>
    <w:rsid w:val="00B500FC"/>
    <w:rsid w:val="00B80331"/>
    <w:rsid w:val="00B823B3"/>
    <w:rsid w:val="00B85E92"/>
    <w:rsid w:val="00B86547"/>
    <w:rsid w:val="00B92321"/>
    <w:rsid w:val="00B954D1"/>
    <w:rsid w:val="00BA3E17"/>
    <w:rsid w:val="00BB0F4D"/>
    <w:rsid w:val="00BB1863"/>
    <w:rsid w:val="00BB4056"/>
    <w:rsid w:val="00BB51DD"/>
    <w:rsid w:val="00BC0C89"/>
    <w:rsid w:val="00BC1826"/>
    <w:rsid w:val="00BC61AF"/>
    <w:rsid w:val="00BD1B2C"/>
    <w:rsid w:val="00BD43E0"/>
    <w:rsid w:val="00BE0E65"/>
    <w:rsid w:val="00BE120D"/>
    <w:rsid w:val="00BE190B"/>
    <w:rsid w:val="00BE775D"/>
    <w:rsid w:val="00BF0F15"/>
    <w:rsid w:val="00C00E92"/>
    <w:rsid w:val="00C03EB8"/>
    <w:rsid w:val="00C0668D"/>
    <w:rsid w:val="00C17DF7"/>
    <w:rsid w:val="00C2273D"/>
    <w:rsid w:val="00C352F2"/>
    <w:rsid w:val="00C408DC"/>
    <w:rsid w:val="00C46797"/>
    <w:rsid w:val="00C53582"/>
    <w:rsid w:val="00C614E1"/>
    <w:rsid w:val="00C62194"/>
    <w:rsid w:val="00C6344D"/>
    <w:rsid w:val="00C66A7C"/>
    <w:rsid w:val="00C730A9"/>
    <w:rsid w:val="00C76D59"/>
    <w:rsid w:val="00CA3ABB"/>
    <w:rsid w:val="00CA68CC"/>
    <w:rsid w:val="00CB1EB2"/>
    <w:rsid w:val="00CB3FC5"/>
    <w:rsid w:val="00CB4450"/>
    <w:rsid w:val="00CC0184"/>
    <w:rsid w:val="00CC4960"/>
    <w:rsid w:val="00CD3547"/>
    <w:rsid w:val="00CF20B8"/>
    <w:rsid w:val="00CF29F9"/>
    <w:rsid w:val="00CF7DD1"/>
    <w:rsid w:val="00D02C0E"/>
    <w:rsid w:val="00D02DEA"/>
    <w:rsid w:val="00D032C8"/>
    <w:rsid w:val="00D061AE"/>
    <w:rsid w:val="00D07454"/>
    <w:rsid w:val="00D1241B"/>
    <w:rsid w:val="00D22F3A"/>
    <w:rsid w:val="00D2584A"/>
    <w:rsid w:val="00D30B57"/>
    <w:rsid w:val="00D40E51"/>
    <w:rsid w:val="00D43CA2"/>
    <w:rsid w:val="00D465F9"/>
    <w:rsid w:val="00D51556"/>
    <w:rsid w:val="00D55446"/>
    <w:rsid w:val="00D60D81"/>
    <w:rsid w:val="00D63C81"/>
    <w:rsid w:val="00D63DDE"/>
    <w:rsid w:val="00D642BF"/>
    <w:rsid w:val="00D702CC"/>
    <w:rsid w:val="00D7462E"/>
    <w:rsid w:val="00D75B7C"/>
    <w:rsid w:val="00D76B23"/>
    <w:rsid w:val="00D9575D"/>
    <w:rsid w:val="00DA1964"/>
    <w:rsid w:val="00DB12CB"/>
    <w:rsid w:val="00DB16DD"/>
    <w:rsid w:val="00DB1E58"/>
    <w:rsid w:val="00DB2A18"/>
    <w:rsid w:val="00DB4F4B"/>
    <w:rsid w:val="00DB5767"/>
    <w:rsid w:val="00DC1C44"/>
    <w:rsid w:val="00DC4926"/>
    <w:rsid w:val="00DC5192"/>
    <w:rsid w:val="00DC756E"/>
    <w:rsid w:val="00DD0750"/>
    <w:rsid w:val="00DD4856"/>
    <w:rsid w:val="00DE4C51"/>
    <w:rsid w:val="00DE6793"/>
    <w:rsid w:val="00DF09E2"/>
    <w:rsid w:val="00DF15AA"/>
    <w:rsid w:val="00DF1DF9"/>
    <w:rsid w:val="00DF65E2"/>
    <w:rsid w:val="00DF669D"/>
    <w:rsid w:val="00E03424"/>
    <w:rsid w:val="00E04831"/>
    <w:rsid w:val="00E0687E"/>
    <w:rsid w:val="00E068C9"/>
    <w:rsid w:val="00E16D25"/>
    <w:rsid w:val="00E16DDC"/>
    <w:rsid w:val="00E24944"/>
    <w:rsid w:val="00E24FF1"/>
    <w:rsid w:val="00E25262"/>
    <w:rsid w:val="00E2582E"/>
    <w:rsid w:val="00E27162"/>
    <w:rsid w:val="00E32905"/>
    <w:rsid w:val="00E35705"/>
    <w:rsid w:val="00E41FEA"/>
    <w:rsid w:val="00E4217C"/>
    <w:rsid w:val="00E431C5"/>
    <w:rsid w:val="00E47E87"/>
    <w:rsid w:val="00E50664"/>
    <w:rsid w:val="00E6057E"/>
    <w:rsid w:val="00E62B06"/>
    <w:rsid w:val="00E64644"/>
    <w:rsid w:val="00E72456"/>
    <w:rsid w:val="00E745E1"/>
    <w:rsid w:val="00E77D11"/>
    <w:rsid w:val="00E77FBD"/>
    <w:rsid w:val="00E8599C"/>
    <w:rsid w:val="00E9003D"/>
    <w:rsid w:val="00E960BE"/>
    <w:rsid w:val="00E97406"/>
    <w:rsid w:val="00EA5068"/>
    <w:rsid w:val="00EB147A"/>
    <w:rsid w:val="00EB24BA"/>
    <w:rsid w:val="00EB3125"/>
    <w:rsid w:val="00EB4E85"/>
    <w:rsid w:val="00EC116E"/>
    <w:rsid w:val="00ED0278"/>
    <w:rsid w:val="00ED0E8D"/>
    <w:rsid w:val="00ED2CC7"/>
    <w:rsid w:val="00ED2CCE"/>
    <w:rsid w:val="00ED6E28"/>
    <w:rsid w:val="00EE1362"/>
    <w:rsid w:val="00EE20C3"/>
    <w:rsid w:val="00EE296F"/>
    <w:rsid w:val="00EE775C"/>
    <w:rsid w:val="00EF1ED8"/>
    <w:rsid w:val="00EF2F18"/>
    <w:rsid w:val="00F00394"/>
    <w:rsid w:val="00F01EA8"/>
    <w:rsid w:val="00F054BB"/>
    <w:rsid w:val="00F13BBC"/>
    <w:rsid w:val="00F14745"/>
    <w:rsid w:val="00F15637"/>
    <w:rsid w:val="00F3129E"/>
    <w:rsid w:val="00F31722"/>
    <w:rsid w:val="00F34AB1"/>
    <w:rsid w:val="00F35B2E"/>
    <w:rsid w:val="00F361A8"/>
    <w:rsid w:val="00F36CBC"/>
    <w:rsid w:val="00F4117B"/>
    <w:rsid w:val="00F4240F"/>
    <w:rsid w:val="00F42FA9"/>
    <w:rsid w:val="00F505A1"/>
    <w:rsid w:val="00F624B6"/>
    <w:rsid w:val="00F624D0"/>
    <w:rsid w:val="00F63304"/>
    <w:rsid w:val="00F67B06"/>
    <w:rsid w:val="00F704B2"/>
    <w:rsid w:val="00F8162E"/>
    <w:rsid w:val="00F81B8F"/>
    <w:rsid w:val="00F8255E"/>
    <w:rsid w:val="00F84166"/>
    <w:rsid w:val="00F8713F"/>
    <w:rsid w:val="00F874DD"/>
    <w:rsid w:val="00F87A82"/>
    <w:rsid w:val="00F94BD9"/>
    <w:rsid w:val="00F96EB5"/>
    <w:rsid w:val="00F97E46"/>
    <w:rsid w:val="00FA4F63"/>
    <w:rsid w:val="00FA5AC0"/>
    <w:rsid w:val="00FC2515"/>
    <w:rsid w:val="00FC6D65"/>
    <w:rsid w:val="00FD4A34"/>
    <w:rsid w:val="00FD5EFD"/>
    <w:rsid w:val="00FD72AD"/>
    <w:rsid w:val="00FD76C6"/>
    <w:rsid w:val="00FE4F81"/>
    <w:rsid w:val="00FF1882"/>
    <w:rsid w:val="00FF3467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3143"/>
  <w15:docId w15:val="{9279B7C6-AEF4-485A-8213-F6C9A61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0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2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500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5000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5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0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25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semiHidden/>
    <w:unhideWhenUsed/>
    <w:rsid w:val="00E258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582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D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176E"/>
  </w:style>
  <w:style w:type="paragraph" w:styleId="ad">
    <w:name w:val="footer"/>
    <w:basedOn w:val="a"/>
    <w:link w:val="ae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176E"/>
  </w:style>
  <w:style w:type="paragraph" w:styleId="af">
    <w:name w:val="footnote text"/>
    <w:basedOn w:val="a"/>
    <w:link w:val="af0"/>
    <w:uiPriority w:val="99"/>
    <w:semiHidden/>
    <w:unhideWhenUsed/>
    <w:rsid w:val="001046B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046BE"/>
    <w:rPr>
      <w:sz w:val="20"/>
      <w:szCs w:val="20"/>
    </w:rPr>
  </w:style>
  <w:style w:type="character" w:styleId="af1">
    <w:name w:val="footnote reference"/>
    <w:rsid w:val="001046BE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8F18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1A51-7B44-4E88-B035-AA9E1531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2017-11-07T13:50:00Z</cp:lastPrinted>
  <dcterms:created xsi:type="dcterms:W3CDTF">2022-03-03T12:56:00Z</dcterms:created>
  <dcterms:modified xsi:type="dcterms:W3CDTF">2024-10-24T09:49:00Z</dcterms:modified>
</cp:coreProperties>
</file>